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746" w:rsidRDefault="00E11746" w:rsidP="00E11746">
      <w:pPr>
        <w:jc w:val="center"/>
        <w:rPr>
          <w:b/>
          <w:sz w:val="18"/>
          <w:szCs w:val="18"/>
        </w:rPr>
      </w:pPr>
      <w:r w:rsidRPr="00107DCE">
        <w:rPr>
          <w:b/>
          <w:sz w:val="18"/>
          <w:szCs w:val="18"/>
        </w:rPr>
        <w:t>AUTHORIZATION OF</w:t>
      </w:r>
      <w:r>
        <w:rPr>
          <w:b/>
          <w:sz w:val="18"/>
          <w:szCs w:val="18"/>
        </w:rPr>
        <w:t xml:space="preserve"> </w:t>
      </w:r>
      <w:r w:rsidRPr="00107DCE">
        <w:rPr>
          <w:b/>
          <w:sz w:val="18"/>
          <w:szCs w:val="18"/>
        </w:rPr>
        <w:t>TRADING CONDITIONS</w:t>
      </w:r>
    </w:p>
    <w:p w:rsidR="00E11746" w:rsidRPr="00107DCE" w:rsidRDefault="00E11746" w:rsidP="00E11746">
      <w:pPr>
        <w:numPr>
          <w:ilvl w:val="0"/>
          <w:numId w:val="1"/>
        </w:numPr>
        <w:spacing w:after="0" w:line="240" w:lineRule="auto"/>
        <w:ind w:left="0"/>
        <w:rPr>
          <w:b/>
          <w:sz w:val="18"/>
          <w:szCs w:val="18"/>
        </w:rPr>
      </w:pPr>
      <w:r w:rsidRPr="00107DCE">
        <w:rPr>
          <w:b/>
          <w:sz w:val="18"/>
          <w:szCs w:val="18"/>
        </w:rPr>
        <w:t>AUTHORISATION FOR PURPOSE OF CUSTOMS ACT 1901</w:t>
      </w:r>
    </w:p>
    <w:p w:rsidR="00E11746" w:rsidRPr="00107DCE" w:rsidRDefault="00E11746" w:rsidP="00E11746">
      <w:pPr>
        <w:spacing w:after="0" w:line="240" w:lineRule="auto"/>
        <w:ind w:left="-360"/>
        <w:rPr>
          <w:b/>
          <w:sz w:val="18"/>
          <w:szCs w:val="18"/>
        </w:rPr>
      </w:pPr>
    </w:p>
    <w:p w:rsidR="00E11746" w:rsidRDefault="00E11746" w:rsidP="00E11746">
      <w:pPr>
        <w:tabs>
          <w:tab w:val="num" w:pos="360"/>
        </w:tabs>
        <w:rPr>
          <w:sz w:val="18"/>
          <w:szCs w:val="18"/>
        </w:rPr>
      </w:pPr>
      <w:r w:rsidRPr="00107DCE">
        <w:rPr>
          <w:sz w:val="18"/>
          <w:szCs w:val="18"/>
        </w:rPr>
        <w:t>In accordance with section 181 of the Customs Act 1901 (“Act”) I/we…………………………………</w:t>
      </w:r>
      <w:r>
        <w:rPr>
          <w:sz w:val="18"/>
          <w:szCs w:val="18"/>
        </w:rPr>
        <w:t xml:space="preserve">. (“Customer”) hereby authorize </w:t>
      </w:r>
      <w:r>
        <w:rPr>
          <w:b/>
          <w:sz w:val="18"/>
          <w:szCs w:val="18"/>
        </w:rPr>
        <w:t>All Inclusive Customs &amp; Forwarding Pty Ltd</w:t>
      </w:r>
      <w:r w:rsidRPr="00107DCE">
        <w:rPr>
          <w:b/>
          <w:sz w:val="18"/>
          <w:szCs w:val="18"/>
        </w:rPr>
        <w:t xml:space="preserve"> </w:t>
      </w:r>
      <w:r w:rsidRPr="00107DCE">
        <w:rPr>
          <w:sz w:val="18"/>
          <w:szCs w:val="18"/>
        </w:rPr>
        <w:t xml:space="preserve">holder of Corporate Customs Brokers License No </w:t>
      </w:r>
      <w:r w:rsidRPr="00E11746">
        <w:rPr>
          <w:b/>
          <w:sz w:val="18"/>
          <w:szCs w:val="18"/>
        </w:rPr>
        <w:t>01984C</w:t>
      </w:r>
      <w:r w:rsidRPr="00107DCE">
        <w:rPr>
          <w:sz w:val="18"/>
          <w:szCs w:val="18"/>
        </w:rPr>
        <w:t xml:space="preserve"> (“Company”), its nominees and/or subagents as may be appointed from time to time to act as my/our Customs Broker for the purpose of the </w:t>
      </w:r>
      <w:r w:rsidR="001C46A9">
        <w:rPr>
          <w:sz w:val="18"/>
          <w:szCs w:val="18"/>
        </w:rPr>
        <w:t xml:space="preserve">Customs </w:t>
      </w:r>
      <w:r w:rsidRPr="00107DCE">
        <w:rPr>
          <w:sz w:val="18"/>
          <w:szCs w:val="18"/>
        </w:rPr>
        <w:t>Act (as amended) at all places in the Commonwealth.</w:t>
      </w:r>
    </w:p>
    <w:p w:rsidR="004510B9" w:rsidRDefault="004510B9" w:rsidP="00E11746">
      <w:pPr>
        <w:tabs>
          <w:tab w:val="num" w:pos="360"/>
        </w:tabs>
        <w:rPr>
          <w:sz w:val="18"/>
          <w:szCs w:val="18"/>
        </w:rPr>
      </w:pPr>
    </w:p>
    <w:p w:rsidR="00E11746" w:rsidRPr="00107DCE" w:rsidRDefault="00E11746" w:rsidP="00E11746">
      <w:pPr>
        <w:numPr>
          <w:ilvl w:val="0"/>
          <w:numId w:val="1"/>
        </w:numPr>
        <w:spacing w:after="0" w:line="240" w:lineRule="auto"/>
        <w:ind w:left="0"/>
        <w:rPr>
          <w:b/>
          <w:sz w:val="18"/>
          <w:szCs w:val="18"/>
        </w:rPr>
      </w:pPr>
      <w:r w:rsidRPr="00107DCE">
        <w:rPr>
          <w:b/>
          <w:sz w:val="18"/>
          <w:szCs w:val="18"/>
        </w:rPr>
        <w:t>AUTHORISATION FOR GST PURPOSE</w:t>
      </w:r>
    </w:p>
    <w:p w:rsidR="00E11746" w:rsidRPr="00107DCE" w:rsidRDefault="00E11746" w:rsidP="00E11746">
      <w:pPr>
        <w:spacing w:after="0" w:line="240" w:lineRule="auto"/>
        <w:ind w:left="-360"/>
        <w:rPr>
          <w:b/>
          <w:sz w:val="18"/>
          <w:szCs w:val="18"/>
        </w:rPr>
      </w:pPr>
    </w:p>
    <w:p w:rsidR="00E11746" w:rsidRPr="00107DCE" w:rsidRDefault="00E11746" w:rsidP="00E11746">
      <w:pPr>
        <w:tabs>
          <w:tab w:val="num" w:pos="360"/>
        </w:tabs>
        <w:rPr>
          <w:sz w:val="18"/>
          <w:szCs w:val="18"/>
        </w:rPr>
      </w:pPr>
      <w:r w:rsidRPr="00107DCE">
        <w:rPr>
          <w:sz w:val="18"/>
          <w:szCs w:val="18"/>
        </w:rPr>
        <w:t>In addition to the Authorisation pursuant to Clause 1 of this Authority, the Customer further authorizes the Company to quote our Australian Business Number (ABN):.………………………………………... as may be required by the Australian Taxation Office and GST Legislation in respect of:</w:t>
      </w:r>
    </w:p>
    <w:p w:rsidR="00E11746" w:rsidRPr="00107DCE" w:rsidRDefault="00E11746" w:rsidP="00E11746">
      <w:pPr>
        <w:ind w:left="1080"/>
        <w:rPr>
          <w:sz w:val="18"/>
          <w:szCs w:val="18"/>
        </w:rPr>
      </w:pPr>
      <w:r w:rsidRPr="00107DCE">
        <w:rPr>
          <w:sz w:val="18"/>
          <w:szCs w:val="18"/>
        </w:rPr>
        <w:t xml:space="preserve">a) Imported goods at the time of making the entry for home consumption, Import Entry, Import Declaration or other form of reporting to the Australian </w:t>
      </w:r>
      <w:r>
        <w:rPr>
          <w:sz w:val="18"/>
          <w:szCs w:val="18"/>
        </w:rPr>
        <w:t>Border Force</w:t>
      </w:r>
      <w:r w:rsidRPr="00107DCE">
        <w:rPr>
          <w:sz w:val="18"/>
          <w:szCs w:val="18"/>
        </w:rPr>
        <w:t xml:space="preserve"> (A</w:t>
      </w:r>
      <w:r>
        <w:rPr>
          <w:sz w:val="18"/>
          <w:szCs w:val="18"/>
        </w:rPr>
        <w:t>BF</w:t>
      </w:r>
      <w:r w:rsidRPr="00107DCE">
        <w:rPr>
          <w:sz w:val="18"/>
          <w:szCs w:val="18"/>
        </w:rPr>
        <w:t>).</w:t>
      </w:r>
    </w:p>
    <w:p w:rsidR="00E11746" w:rsidRDefault="00E11746" w:rsidP="00E11746">
      <w:pPr>
        <w:ind w:left="1080"/>
        <w:rPr>
          <w:sz w:val="18"/>
          <w:szCs w:val="18"/>
        </w:rPr>
      </w:pPr>
      <w:r w:rsidRPr="00107DCE">
        <w:rPr>
          <w:sz w:val="18"/>
          <w:szCs w:val="18"/>
        </w:rPr>
        <w:t xml:space="preserve">b) Exported goods at the time of making the Export Entry, Export Declaration or other form of reporting to the </w:t>
      </w:r>
      <w:r>
        <w:rPr>
          <w:sz w:val="18"/>
          <w:szCs w:val="18"/>
        </w:rPr>
        <w:t>ABF</w:t>
      </w:r>
      <w:r w:rsidRPr="00107DCE">
        <w:rPr>
          <w:sz w:val="18"/>
          <w:szCs w:val="18"/>
        </w:rPr>
        <w:t>.</w:t>
      </w:r>
    </w:p>
    <w:p w:rsidR="00E11746" w:rsidRPr="00107DCE" w:rsidRDefault="00E11746" w:rsidP="00E11746">
      <w:pPr>
        <w:ind w:left="1080"/>
        <w:rPr>
          <w:sz w:val="18"/>
          <w:szCs w:val="18"/>
        </w:rPr>
      </w:pPr>
    </w:p>
    <w:p w:rsidR="00E11746" w:rsidRDefault="00E11746" w:rsidP="00E11746">
      <w:pPr>
        <w:numPr>
          <w:ilvl w:val="0"/>
          <w:numId w:val="1"/>
        </w:numPr>
        <w:spacing w:after="0" w:line="240" w:lineRule="auto"/>
        <w:ind w:left="0"/>
        <w:rPr>
          <w:b/>
          <w:sz w:val="18"/>
          <w:szCs w:val="18"/>
        </w:rPr>
      </w:pPr>
      <w:r w:rsidRPr="00107DCE">
        <w:rPr>
          <w:b/>
          <w:sz w:val="18"/>
          <w:szCs w:val="18"/>
        </w:rPr>
        <w:t>AUTHORISATION FOR ALL OTHER LEGISLATIVE PURPOSE</w:t>
      </w:r>
    </w:p>
    <w:p w:rsidR="00E11746" w:rsidRPr="00107DCE" w:rsidRDefault="00E11746" w:rsidP="00E11746">
      <w:pPr>
        <w:spacing w:after="0" w:line="240" w:lineRule="auto"/>
        <w:ind w:left="-360"/>
        <w:rPr>
          <w:b/>
          <w:sz w:val="18"/>
          <w:szCs w:val="18"/>
        </w:rPr>
      </w:pPr>
    </w:p>
    <w:p w:rsidR="00E11746" w:rsidRPr="00107DCE" w:rsidRDefault="00E11746" w:rsidP="00E11746">
      <w:pPr>
        <w:tabs>
          <w:tab w:val="num" w:pos="360"/>
        </w:tabs>
        <w:rPr>
          <w:sz w:val="18"/>
          <w:szCs w:val="18"/>
        </w:rPr>
      </w:pPr>
      <w:r w:rsidRPr="00107DCE">
        <w:rPr>
          <w:sz w:val="18"/>
          <w:szCs w:val="18"/>
        </w:rPr>
        <w:t>Without limiting the generality of the appointment pursuant to Clause 1 and 2 of this Authority, the Customer appoints the Company to act on behalf of the Customer for all purposes contemplated by any Customs Related Law (as that term is defined in the Customs Act) and for any purpose required to assist with import, export or transportation of the goods of the Customer.</w:t>
      </w:r>
    </w:p>
    <w:p w:rsidR="00E11746" w:rsidRPr="00107DCE" w:rsidRDefault="00E11746" w:rsidP="00E11746">
      <w:pPr>
        <w:tabs>
          <w:tab w:val="num" w:pos="360"/>
        </w:tabs>
        <w:rPr>
          <w:sz w:val="18"/>
          <w:szCs w:val="18"/>
        </w:rPr>
      </w:pPr>
    </w:p>
    <w:p w:rsidR="00E11746" w:rsidRDefault="00E11746" w:rsidP="00E11746">
      <w:pPr>
        <w:numPr>
          <w:ilvl w:val="0"/>
          <w:numId w:val="1"/>
        </w:numPr>
        <w:tabs>
          <w:tab w:val="num" w:pos="1440"/>
        </w:tabs>
        <w:spacing w:after="0" w:line="240" w:lineRule="auto"/>
        <w:ind w:left="0"/>
        <w:rPr>
          <w:b/>
          <w:sz w:val="18"/>
          <w:szCs w:val="18"/>
        </w:rPr>
      </w:pPr>
      <w:r w:rsidRPr="00107DCE">
        <w:rPr>
          <w:b/>
          <w:sz w:val="18"/>
          <w:szCs w:val="18"/>
        </w:rPr>
        <w:t>ACCEPTANCE OF TRADING TERMS</w:t>
      </w:r>
    </w:p>
    <w:p w:rsidR="00E11746" w:rsidRPr="00107DCE" w:rsidRDefault="00E11746" w:rsidP="00E11746">
      <w:pPr>
        <w:tabs>
          <w:tab w:val="num" w:pos="1440"/>
        </w:tabs>
        <w:spacing w:after="0" w:line="240" w:lineRule="auto"/>
        <w:rPr>
          <w:b/>
          <w:sz w:val="18"/>
          <w:szCs w:val="18"/>
        </w:rPr>
      </w:pPr>
    </w:p>
    <w:p w:rsidR="00E11746" w:rsidRPr="00E11746" w:rsidRDefault="00E11746" w:rsidP="00E11746">
      <w:pPr>
        <w:numPr>
          <w:ilvl w:val="1"/>
          <w:numId w:val="1"/>
        </w:numPr>
        <w:spacing w:after="0" w:line="240" w:lineRule="auto"/>
        <w:rPr>
          <w:b/>
          <w:sz w:val="18"/>
          <w:szCs w:val="18"/>
        </w:rPr>
      </w:pPr>
      <w:r w:rsidRPr="00107DCE">
        <w:rPr>
          <w:sz w:val="18"/>
          <w:szCs w:val="18"/>
        </w:rPr>
        <w:t>The Customer agrees that all transactions undertaken by the Company, its nominees and/or its agents on behalf of the Customer are done so subject to the Trading Conditions, receipt of which is hereby acknowledged.</w:t>
      </w:r>
    </w:p>
    <w:p w:rsidR="00E11746" w:rsidRPr="00107DCE" w:rsidRDefault="00E11746" w:rsidP="00E11746">
      <w:pPr>
        <w:spacing w:after="0" w:line="240" w:lineRule="auto"/>
        <w:ind w:left="1440"/>
        <w:rPr>
          <w:b/>
          <w:sz w:val="18"/>
          <w:szCs w:val="18"/>
        </w:rPr>
      </w:pPr>
    </w:p>
    <w:p w:rsidR="00E11746" w:rsidRPr="00107DCE" w:rsidRDefault="00E11746" w:rsidP="00E11746">
      <w:pPr>
        <w:numPr>
          <w:ilvl w:val="1"/>
          <w:numId w:val="1"/>
        </w:numPr>
        <w:spacing w:after="0" w:line="240" w:lineRule="auto"/>
        <w:rPr>
          <w:b/>
          <w:sz w:val="18"/>
          <w:szCs w:val="18"/>
        </w:rPr>
      </w:pPr>
      <w:r w:rsidRPr="00107DCE">
        <w:rPr>
          <w:sz w:val="18"/>
          <w:szCs w:val="18"/>
        </w:rPr>
        <w:t xml:space="preserve">The Authorized Signatory whose name is set out below warrants that it is authorized to enter into the Authority </w:t>
      </w:r>
      <w:proofErr w:type="gramStart"/>
      <w:r w:rsidRPr="00107DCE">
        <w:rPr>
          <w:sz w:val="18"/>
          <w:szCs w:val="18"/>
        </w:rPr>
        <w:t>on</w:t>
      </w:r>
      <w:proofErr w:type="gramEnd"/>
      <w:r w:rsidRPr="00107DCE">
        <w:rPr>
          <w:sz w:val="18"/>
          <w:szCs w:val="18"/>
        </w:rPr>
        <w:t xml:space="preserve"> behalf of the Customer.</w:t>
      </w:r>
    </w:p>
    <w:p w:rsidR="00E11746" w:rsidRPr="00107DCE" w:rsidRDefault="00E11746" w:rsidP="00E11746">
      <w:pPr>
        <w:rPr>
          <w:sz w:val="18"/>
          <w:szCs w:val="18"/>
        </w:rPr>
      </w:pPr>
    </w:p>
    <w:p w:rsidR="00E11746" w:rsidRDefault="00E11746" w:rsidP="00E11746">
      <w:pPr>
        <w:numPr>
          <w:ilvl w:val="0"/>
          <w:numId w:val="1"/>
        </w:numPr>
        <w:spacing w:after="0" w:line="240" w:lineRule="auto"/>
        <w:ind w:hanging="720"/>
        <w:rPr>
          <w:b/>
          <w:sz w:val="18"/>
          <w:szCs w:val="18"/>
        </w:rPr>
      </w:pPr>
      <w:r w:rsidRPr="00107DCE">
        <w:rPr>
          <w:b/>
          <w:sz w:val="18"/>
          <w:szCs w:val="18"/>
        </w:rPr>
        <w:t>TERM OF AUTHORISATION</w:t>
      </w:r>
    </w:p>
    <w:p w:rsidR="00E11746" w:rsidRPr="00107DCE" w:rsidRDefault="00E11746" w:rsidP="00E11746">
      <w:pPr>
        <w:spacing w:after="0" w:line="240" w:lineRule="auto"/>
        <w:ind w:left="360"/>
        <w:rPr>
          <w:b/>
          <w:sz w:val="18"/>
          <w:szCs w:val="18"/>
        </w:rPr>
      </w:pPr>
    </w:p>
    <w:p w:rsidR="00E11746" w:rsidRDefault="00E11746" w:rsidP="00E11746">
      <w:pPr>
        <w:rPr>
          <w:sz w:val="18"/>
          <w:szCs w:val="18"/>
        </w:rPr>
      </w:pPr>
      <w:r w:rsidRPr="00107DCE">
        <w:rPr>
          <w:sz w:val="18"/>
          <w:szCs w:val="18"/>
        </w:rPr>
        <w:t>The Company and the Customer agree that this Authorisation will apply from the date of this Authority until terminated by either party.</w:t>
      </w:r>
    </w:p>
    <w:p w:rsidR="00E11746" w:rsidRPr="00107DCE" w:rsidRDefault="00E11746" w:rsidP="00E11746">
      <w:pPr>
        <w:rPr>
          <w:sz w:val="18"/>
          <w:szCs w:val="18"/>
        </w:rPr>
      </w:pPr>
    </w:p>
    <w:p w:rsidR="00E11746" w:rsidRPr="00107DCE" w:rsidRDefault="00E11746" w:rsidP="00E11746">
      <w:pPr>
        <w:rPr>
          <w:b/>
          <w:sz w:val="18"/>
          <w:szCs w:val="18"/>
        </w:rPr>
      </w:pPr>
      <w:r w:rsidRPr="00107DCE">
        <w:rPr>
          <w:b/>
          <w:sz w:val="18"/>
          <w:szCs w:val="18"/>
        </w:rPr>
        <w:t>______________________________</w:t>
      </w:r>
      <w:r w:rsidRPr="00107DCE">
        <w:rPr>
          <w:b/>
          <w:sz w:val="18"/>
          <w:szCs w:val="18"/>
        </w:rPr>
        <w:tab/>
      </w:r>
      <w:r w:rsidRPr="00107DCE">
        <w:rPr>
          <w:b/>
          <w:sz w:val="18"/>
          <w:szCs w:val="18"/>
        </w:rPr>
        <w:tab/>
      </w:r>
      <w:r w:rsidRPr="00107DCE">
        <w:rPr>
          <w:b/>
          <w:sz w:val="18"/>
          <w:szCs w:val="18"/>
        </w:rPr>
        <w:tab/>
        <w:t>________________________________</w:t>
      </w:r>
    </w:p>
    <w:p w:rsidR="00E11746" w:rsidRDefault="00E11746" w:rsidP="00E11746">
      <w:pPr>
        <w:rPr>
          <w:b/>
          <w:sz w:val="18"/>
          <w:szCs w:val="18"/>
        </w:rPr>
      </w:pPr>
      <w:r w:rsidRPr="00107DCE">
        <w:rPr>
          <w:b/>
          <w:sz w:val="18"/>
          <w:szCs w:val="18"/>
        </w:rPr>
        <w:t>AUTHORISED SIGNATORY</w:t>
      </w:r>
      <w:r w:rsidRPr="00107DCE">
        <w:rPr>
          <w:b/>
          <w:sz w:val="18"/>
          <w:szCs w:val="18"/>
        </w:rPr>
        <w:tab/>
      </w:r>
      <w:r w:rsidRPr="00107DCE">
        <w:rPr>
          <w:b/>
          <w:sz w:val="18"/>
          <w:szCs w:val="18"/>
        </w:rPr>
        <w:tab/>
      </w:r>
      <w:r w:rsidRPr="00107DCE">
        <w:rPr>
          <w:b/>
          <w:sz w:val="18"/>
          <w:szCs w:val="18"/>
        </w:rPr>
        <w:tab/>
        <w:t>POSITION</w:t>
      </w:r>
    </w:p>
    <w:p w:rsidR="004510B9" w:rsidRDefault="004510B9" w:rsidP="00E11746">
      <w:pPr>
        <w:rPr>
          <w:b/>
          <w:sz w:val="18"/>
          <w:szCs w:val="18"/>
        </w:rPr>
      </w:pPr>
    </w:p>
    <w:p w:rsidR="00E11746" w:rsidRPr="00107DCE" w:rsidRDefault="00E11746" w:rsidP="00E11746">
      <w:pPr>
        <w:rPr>
          <w:b/>
          <w:sz w:val="18"/>
          <w:szCs w:val="18"/>
        </w:rPr>
      </w:pPr>
      <w:r w:rsidRPr="00107DCE">
        <w:rPr>
          <w:b/>
          <w:sz w:val="18"/>
          <w:szCs w:val="18"/>
        </w:rPr>
        <w:t>______________________________</w:t>
      </w:r>
      <w:r w:rsidRPr="00107DCE">
        <w:rPr>
          <w:b/>
          <w:sz w:val="18"/>
          <w:szCs w:val="18"/>
        </w:rPr>
        <w:tab/>
      </w:r>
      <w:r w:rsidRPr="00107DCE">
        <w:rPr>
          <w:b/>
          <w:sz w:val="18"/>
          <w:szCs w:val="18"/>
        </w:rPr>
        <w:tab/>
      </w:r>
      <w:r w:rsidRPr="00107DCE">
        <w:rPr>
          <w:b/>
          <w:sz w:val="18"/>
          <w:szCs w:val="18"/>
        </w:rPr>
        <w:tab/>
        <w:t>_________________________________</w:t>
      </w:r>
    </w:p>
    <w:p w:rsidR="00E11746" w:rsidRPr="00107DCE" w:rsidRDefault="00E11746" w:rsidP="00E11746">
      <w:pPr>
        <w:rPr>
          <w:b/>
          <w:sz w:val="18"/>
          <w:szCs w:val="18"/>
        </w:rPr>
      </w:pPr>
      <w:r w:rsidRPr="00107DCE">
        <w:rPr>
          <w:b/>
          <w:sz w:val="18"/>
          <w:szCs w:val="18"/>
        </w:rPr>
        <w:t xml:space="preserve">FULL NAME OF AUTHORISED </w:t>
      </w:r>
      <w:r>
        <w:rPr>
          <w:b/>
          <w:sz w:val="18"/>
          <w:szCs w:val="18"/>
        </w:rPr>
        <w:tab/>
      </w:r>
      <w:r w:rsidRPr="00107DCE">
        <w:rPr>
          <w:b/>
          <w:sz w:val="18"/>
          <w:szCs w:val="18"/>
        </w:rPr>
        <w:tab/>
      </w:r>
      <w:r w:rsidRPr="00107DCE">
        <w:rPr>
          <w:b/>
          <w:sz w:val="18"/>
          <w:szCs w:val="18"/>
        </w:rPr>
        <w:tab/>
        <w:t>COMPANY NAME AND/OR STAMP</w:t>
      </w:r>
    </w:p>
    <w:p w:rsidR="00951CEB" w:rsidRPr="00E11746" w:rsidRDefault="00E11746" w:rsidP="00E11746">
      <w:r w:rsidRPr="00107DCE">
        <w:rPr>
          <w:sz w:val="18"/>
          <w:szCs w:val="18"/>
        </w:rPr>
        <w:t>Dated: _______</w:t>
      </w:r>
    </w:p>
    <w:sectPr w:rsidR="00951CEB" w:rsidRPr="00E11746" w:rsidSect="00951CEB">
      <w:headerReference w:type="even" r:id="rId7"/>
      <w:headerReference w:type="default" r:id="rId8"/>
      <w:footerReference w:type="even" r:id="rId9"/>
      <w:footerReference w:type="default" r:id="rId10"/>
      <w:headerReference w:type="first" r:id="rId11"/>
      <w:footerReference w:type="first" r:id="rId12"/>
      <w:pgSz w:w="11906" w:h="16838"/>
      <w:pgMar w:top="3005"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980" w:rsidRDefault="00B64980" w:rsidP="00FF5ECB">
      <w:pPr>
        <w:spacing w:after="0" w:line="240" w:lineRule="auto"/>
      </w:pPr>
      <w:r>
        <w:separator/>
      </w:r>
    </w:p>
  </w:endnote>
  <w:endnote w:type="continuationSeparator" w:id="0">
    <w:p w:rsidR="00B64980" w:rsidRDefault="00B64980" w:rsidP="00FF5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EA0" w:rsidRDefault="00424E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EA0" w:rsidRDefault="00424E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EA0" w:rsidRDefault="00424E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980" w:rsidRDefault="00B64980" w:rsidP="00FF5ECB">
      <w:pPr>
        <w:spacing w:after="0" w:line="240" w:lineRule="auto"/>
      </w:pPr>
      <w:r>
        <w:separator/>
      </w:r>
    </w:p>
  </w:footnote>
  <w:footnote w:type="continuationSeparator" w:id="0">
    <w:p w:rsidR="00B64980" w:rsidRDefault="00B64980" w:rsidP="00FF5E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EA0" w:rsidRDefault="00424E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0B9" w:rsidRDefault="004510B9" w:rsidP="004510B9">
    <w:pPr>
      <w:pStyle w:val="Header"/>
      <w:rPr>
        <w:rFonts w:ascii="Arial" w:hAnsi="Arial" w:cs="Arial"/>
        <w:color w:val="1C1C1C"/>
        <w:sz w:val="10"/>
      </w:rPr>
    </w:pPr>
    <w:r>
      <w:rPr>
        <w:noProof/>
        <w:lang w:val="en-AU" w:eastAsia="en-AU" w:bidi="ar-SA"/>
      </w:rPr>
      <w:drawing>
        <wp:anchor distT="0" distB="0" distL="114300" distR="114300" simplePos="0" relativeHeight="251659264" behindDoc="0" locked="0" layoutInCell="1" allowOverlap="1">
          <wp:simplePos x="0" y="0"/>
          <wp:positionH relativeFrom="margin">
            <wp:posOffset>-9525</wp:posOffset>
          </wp:positionH>
          <wp:positionV relativeFrom="paragraph">
            <wp:posOffset>-11430</wp:posOffset>
          </wp:positionV>
          <wp:extent cx="2257425" cy="46672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466725"/>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rPr>
      <w:tab/>
    </w:r>
  </w:p>
  <w:p w:rsidR="004510B9" w:rsidRDefault="004510B9" w:rsidP="004510B9">
    <w:pPr>
      <w:pStyle w:val="Header"/>
      <w:tabs>
        <w:tab w:val="right" w:pos="9498"/>
      </w:tabs>
      <w:rPr>
        <w:rFonts w:ascii="Arial" w:hAnsi="Arial" w:cs="Arial"/>
        <w:color w:val="1C1C1C"/>
      </w:rPr>
    </w:pPr>
    <w:r>
      <w:rPr>
        <w:rFonts w:ascii="Arial" w:hAnsi="Arial" w:cs="Arial"/>
        <w:color w:val="1C1C1C"/>
      </w:rPr>
      <w:tab/>
    </w:r>
    <w:r>
      <w:rPr>
        <w:rFonts w:ascii="Arial" w:hAnsi="Arial" w:cs="Arial"/>
        <w:color w:val="1C1C1C"/>
      </w:rPr>
      <w:tab/>
    </w:r>
    <w:r>
      <w:rPr>
        <w:rFonts w:ascii="Arial" w:hAnsi="Arial" w:cs="Arial"/>
      </w:rPr>
      <w:t>87 Egerton Street</w:t>
    </w:r>
  </w:p>
  <w:p w:rsidR="004510B9" w:rsidRDefault="004510B9" w:rsidP="004510B9">
    <w:pPr>
      <w:pStyle w:val="Header"/>
      <w:tabs>
        <w:tab w:val="right" w:pos="9498"/>
      </w:tabs>
      <w:rPr>
        <w:rFonts w:ascii="Arial" w:hAnsi="Arial" w:cs="Arial"/>
      </w:rPr>
    </w:pPr>
    <w:r>
      <w:rPr>
        <w:rFonts w:ascii="Arial" w:hAnsi="Arial" w:cs="Arial"/>
      </w:rPr>
      <w:tab/>
    </w:r>
    <w:r>
      <w:rPr>
        <w:rFonts w:ascii="Arial" w:hAnsi="Arial" w:cs="Arial"/>
      </w:rPr>
      <w:tab/>
      <w:t>Silverwater NSW 2128</w:t>
    </w:r>
  </w:p>
  <w:p w:rsidR="004510B9" w:rsidRDefault="004510B9" w:rsidP="004510B9">
    <w:pPr>
      <w:pStyle w:val="Header"/>
      <w:tabs>
        <w:tab w:val="left" w:pos="7770"/>
      </w:tabs>
      <w:rPr>
        <w:rFonts w:ascii="Arial" w:hAnsi="Arial" w:cs="Arial"/>
        <w:color w:val="1C1C1C"/>
      </w:rPr>
    </w:pPr>
    <w:r>
      <w:rPr>
        <w:rFonts w:ascii="Arial" w:hAnsi="Arial" w:cs="Arial"/>
      </w:rPr>
      <w:tab/>
      <w:t xml:space="preserve">                                                                                                                          P: 02 91547890</w:t>
    </w:r>
    <w:r>
      <w:rPr>
        <w:rFonts w:ascii="Arial" w:hAnsi="Arial" w:cs="Arial"/>
        <w:color w:val="1C1C1C"/>
      </w:rPr>
      <w:tab/>
    </w:r>
    <w:r>
      <w:rPr>
        <w:rFonts w:ascii="Arial" w:hAnsi="Arial" w:cs="Arial"/>
        <w:color w:val="1C1C1C"/>
      </w:rPr>
      <w:tab/>
      <w:t xml:space="preserve"> </w:t>
    </w:r>
  </w:p>
  <w:p w:rsidR="004510B9" w:rsidRDefault="004510B9" w:rsidP="004510B9">
    <w:pPr>
      <w:pStyle w:val="Header"/>
      <w:rPr>
        <w:rFonts w:ascii="Arial" w:hAnsi="Arial" w:cs="Arial"/>
        <w:color w:val="1C1C1C"/>
      </w:rPr>
    </w:pPr>
    <w:r>
      <w:rPr>
        <w:rFonts w:ascii="Arial" w:hAnsi="Arial" w:cs="Arial"/>
        <w:color w:val="1C1C1C"/>
      </w:rPr>
      <w:tab/>
    </w:r>
    <w:r>
      <w:rPr>
        <w:rFonts w:ascii="Arial" w:hAnsi="Arial" w:cs="Arial"/>
        <w:color w:val="1C1C1C"/>
      </w:rPr>
      <w:tab/>
      <w:t xml:space="preserve">E: </w:t>
    </w:r>
    <w:bookmarkStart w:id="0" w:name="_GoBack"/>
    <w:bookmarkEnd w:id="0"/>
    <w:r w:rsidR="00E7338A">
      <w:rPr>
        <w:rStyle w:val="Hyperlink"/>
        <w:rFonts w:ascii="Arial" w:hAnsi="Arial" w:cs="Arial"/>
        <w:color w:val="1C1C1C"/>
      </w:rPr>
      <w:fldChar w:fldCharType="begin"/>
    </w:r>
    <w:r w:rsidR="00E7338A">
      <w:rPr>
        <w:rStyle w:val="Hyperlink"/>
        <w:rFonts w:ascii="Arial" w:hAnsi="Arial" w:cs="Arial"/>
        <w:color w:val="1C1C1C"/>
      </w:rPr>
      <w:instrText xml:space="preserve"> HYPERLINK "mailto:</w:instrText>
    </w:r>
    <w:r w:rsidR="00E7338A" w:rsidRPr="00E7338A">
      <w:rPr>
        <w:rStyle w:val="Hyperlink"/>
        <w:rFonts w:ascii="Arial" w:hAnsi="Arial" w:cs="Arial"/>
        <w:color w:val="1C1C1C"/>
      </w:rPr>
      <w:instrText>info@aicustoms.com.au</w:instrText>
    </w:r>
    <w:r w:rsidR="00E7338A">
      <w:rPr>
        <w:rStyle w:val="Hyperlink"/>
        <w:rFonts w:ascii="Arial" w:hAnsi="Arial" w:cs="Arial"/>
        <w:color w:val="1C1C1C"/>
      </w:rPr>
      <w:instrText xml:space="preserve">" </w:instrText>
    </w:r>
    <w:r w:rsidR="00E7338A">
      <w:rPr>
        <w:rStyle w:val="Hyperlink"/>
        <w:rFonts w:ascii="Arial" w:hAnsi="Arial" w:cs="Arial"/>
        <w:color w:val="1C1C1C"/>
      </w:rPr>
      <w:fldChar w:fldCharType="separate"/>
    </w:r>
    <w:r w:rsidR="00E7338A" w:rsidRPr="00C57F74">
      <w:rPr>
        <w:rStyle w:val="Hyperlink"/>
        <w:rFonts w:ascii="Arial" w:hAnsi="Arial" w:cs="Arial"/>
      </w:rPr>
      <w:t>info@aicustoms.com.au</w:t>
    </w:r>
    <w:r w:rsidR="00E7338A">
      <w:rPr>
        <w:rStyle w:val="Hyperlink"/>
        <w:rFonts w:ascii="Arial" w:hAnsi="Arial" w:cs="Arial"/>
        <w:color w:val="1C1C1C"/>
      </w:rPr>
      <w:fldChar w:fldCharType="end"/>
    </w:r>
    <w:r>
      <w:rPr>
        <w:rFonts w:ascii="Arial" w:hAnsi="Arial" w:cs="Arial"/>
        <w:color w:val="1C1C1C"/>
      </w:rPr>
      <w:t xml:space="preserve"> </w:t>
    </w:r>
  </w:p>
  <w:p w:rsidR="004510B9" w:rsidRDefault="004510B9" w:rsidP="004510B9">
    <w:pPr>
      <w:pStyle w:val="Header"/>
      <w:rPr>
        <w:rFonts w:ascii="Arial" w:hAnsi="Arial" w:cs="Arial"/>
        <w:color w:val="1C1C1C"/>
      </w:rPr>
    </w:pPr>
  </w:p>
  <w:p w:rsidR="004510B9" w:rsidRDefault="004510B9" w:rsidP="004510B9">
    <w:pPr>
      <w:pStyle w:val="Header"/>
      <w:rPr>
        <w:rFonts w:ascii="Arial" w:hAnsi="Arial" w:cs="Arial"/>
        <w:color w:val="1C1C1C"/>
      </w:rPr>
    </w:pPr>
    <w:r>
      <w:rPr>
        <w:rFonts w:ascii="Arial" w:hAnsi="Arial" w:cs="Arial"/>
        <w:color w:val="1C1C1C"/>
      </w:rPr>
      <w:tab/>
    </w:r>
    <w:r>
      <w:rPr>
        <w:rFonts w:ascii="Arial" w:hAnsi="Arial" w:cs="Arial"/>
        <w:color w:val="1C1C1C"/>
      </w:rPr>
      <w:tab/>
      <w:t>ABN: 30 623 898 895</w:t>
    </w:r>
  </w:p>
  <w:p w:rsidR="00951CEB" w:rsidRPr="0068305C" w:rsidRDefault="00951CEB" w:rsidP="00E11746">
    <w:pPr>
      <w:pStyle w:val="Header"/>
      <w:tabs>
        <w:tab w:val="clear" w:pos="4513"/>
        <w:tab w:val="clear" w:pos="9026"/>
        <w:tab w:val="left" w:pos="2415"/>
      </w:tabs>
      <w:rPr>
        <w:rFonts w:ascii="Arial Narrow" w:hAnsi="Arial Narrow"/>
        <w:color w:val="1C1C1C"/>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EA0" w:rsidRDefault="00424E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E5796"/>
    <w:multiLevelType w:val="hybridMultilevel"/>
    <w:tmpl w:val="30800C1E"/>
    <w:lvl w:ilvl="0" w:tplc="0409000F">
      <w:start w:val="1"/>
      <w:numFmt w:val="decimal"/>
      <w:lvlText w:val="%1."/>
      <w:lvlJc w:val="left"/>
      <w:pPr>
        <w:tabs>
          <w:tab w:val="num" w:pos="360"/>
        </w:tabs>
        <w:ind w:left="360" w:hanging="360"/>
      </w:pPr>
      <w:rPr>
        <w:rFonts w:hint="default"/>
      </w:rPr>
    </w:lvl>
    <w:lvl w:ilvl="1" w:tplc="52B2D9D0">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C73"/>
    <w:rsid w:val="0007609B"/>
    <w:rsid w:val="000E2249"/>
    <w:rsid w:val="001C46A9"/>
    <w:rsid w:val="00424EA0"/>
    <w:rsid w:val="004510B9"/>
    <w:rsid w:val="0068305C"/>
    <w:rsid w:val="0068387E"/>
    <w:rsid w:val="008B30DE"/>
    <w:rsid w:val="008B3AE6"/>
    <w:rsid w:val="008F1999"/>
    <w:rsid w:val="00901B44"/>
    <w:rsid w:val="00951CEB"/>
    <w:rsid w:val="009F6C73"/>
    <w:rsid w:val="00B64980"/>
    <w:rsid w:val="00B73E94"/>
    <w:rsid w:val="00BB5F78"/>
    <w:rsid w:val="00CC6380"/>
    <w:rsid w:val="00D475D4"/>
    <w:rsid w:val="00D83A5E"/>
    <w:rsid w:val="00E11746"/>
    <w:rsid w:val="00E7338A"/>
    <w:rsid w:val="00FA6FE1"/>
    <w:rsid w:val="00FF5ECB"/>
  </w:rsids>
  <m:mathPr>
    <m:mathFont m:val="Cambria Math"/>
    <m:brkBin m:val="before"/>
    <m:brkBinSub m:val="--"/>
    <m:smallFrac m:val="0"/>
    <m:dispDef/>
    <m:lMargin m:val="0"/>
    <m:rMargin m:val="0"/>
    <m:defJc m:val="centerGroup"/>
    <m:wrapIndent m:val="1440"/>
    <m:intLim m:val="subSup"/>
    <m:naryLim m:val="undOvr"/>
  </m:mathPr>
  <w:themeFontLang w:val="en-GB"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09B16C-BBCA-42F0-9EDC-50CAC5E3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lang w:val="en-GB" w:eastAsia="zh-TW"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1B44"/>
    <w:pPr>
      <w:spacing w:before="120" w:after="240" w:line="240" w:lineRule="auto"/>
      <w:outlineLvl w:val="0"/>
    </w:pPr>
    <w:rPr>
      <w:rFonts w:ascii="Arial" w:hAnsi="Arial" w:cs="Arial"/>
      <w:b/>
      <w:bCs/>
      <w:sz w:val="28"/>
      <w:szCs w:val="22"/>
    </w:rPr>
  </w:style>
  <w:style w:type="paragraph" w:styleId="Heading2">
    <w:name w:val="heading 2"/>
    <w:basedOn w:val="Normal"/>
    <w:next w:val="Normal"/>
    <w:link w:val="Heading2Char"/>
    <w:uiPriority w:val="9"/>
    <w:unhideWhenUsed/>
    <w:qFormat/>
    <w:rsid w:val="00901B44"/>
    <w:pPr>
      <w:spacing w:before="120" w:line="240" w:lineRule="auto"/>
      <w:outlineLvl w:val="1"/>
    </w:pPr>
    <w:rPr>
      <w:rFonts w:ascii="Arial" w:hAnsi="Arial" w:cs="Arial"/>
      <w:b/>
      <w:bCs/>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E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ECB"/>
  </w:style>
  <w:style w:type="paragraph" w:styleId="Footer">
    <w:name w:val="footer"/>
    <w:basedOn w:val="Normal"/>
    <w:link w:val="FooterChar"/>
    <w:uiPriority w:val="99"/>
    <w:unhideWhenUsed/>
    <w:rsid w:val="00FF5E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ECB"/>
  </w:style>
  <w:style w:type="character" w:customStyle="1" w:styleId="Heading1Char">
    <w:name w:val="Heading 1 Char"/>
    <w:basedOn w:val="DefaultParagraphFont"/>
    <w:link w:val="Heading1"/>
    <w:uiPriority w:val="9"/>
    <w:rsid w:val="00901B44"/>
    <w:rPr>
      <w:rFonts w:ascii="Arial" w:hAnsi="Arial" w:cs="Arial"/>
      <w:b/>
      <w:bCs/>
      <w:sz w:val="28"/>
      <w:szCs w:val="22"/>
    </w:rPr>
  </w:style>
  <w:style w:type="character" w:customStyle="1" w:styleId="Heading2Char">
    <w:name w:val="Heading 2 Char"/>
    <w:basedOn w:val="DefaultParagraphFont"/>
    <w:link w:val="Heading2"/>
    <w:uiPriority w:val="9"/>
    <w:rsid w:val="00901B44"/>
    <w:rPr>
      <w:rFonts w:ascii="Arial" w:hAnsi="Arial" w:cs="Arial"/>
      <w:b/>
      <w:bCs/>
      <w:sz w:val="24"/>
      <w:szCs w:val="21"/>
    </w:rPr>
  </w:style>
  <w:style w:type="paragraph" w:customStyle="1" w:styleId="BodyCopy1">
    <w:name w:val="Body Copy 1"/>
    <w:basedOn w:val="Normal"/>
    <w:qFormat/>
    <w:rsid w:val="00901B44"/>
    <w:pPr>
      <w:spacing w:after="120" w:line="240" w:lineRule="auto"/>
    </w:pPr>
    <w:rPr>
      <w:rFonts w:ascii="Arial" w:hAnsi="Arial" w:cs="Arial"/>
    </w:rPr>
  </w:style>
  <w:style w:type="paragraph" w:customStyle="1" w:styleId="BodyCopy2">
    <w:name w:val="Body Copy 2"/>
    <w:basedOn w:val="Normal"/>
    <w:qFormat/>
    <w:rsid w:val="00901B44"/>
    <w:pPr>
      <w:spacing w:line="240" w:lineRule="auto"/>
    </w:pPr>
    <w:rPr>
      <w:rFonts w:ascii="Arial" w:hAnsi="Arial" w:cs="Arial"/>
      <w:sz w:val="20"/>
      <w:szCs w:val="16"/>
    </w:rPr>
  </w:style>
  <w:style w:type="character" w:styleId="Hyperlink">
    <w:name w:val="Hyperlink"/>
    <w:basedOn w:val="DefaultParagraphFont"/>
    <w:uiPriority w:val="99"/>
    <w:unhideWhenUsed/>
    <w:rsid w:val="00951CEB"/>
    <w:rPr>
      <w:color w:val="0563C1" w:themeColor="hyperlink"/>
      <w:u w:val="single"/>
    </w:rPr>
  </w:style>
  <w:style w:type="table" w:styleId="TableGrid">
    <w:name w:val="Table Grid"/>
    <w:basedOn w:val="TableNormal"/>
    <w:uiPriority w:val="39"/>
    <w:rsid w:val="008F1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53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Commonwealth Bank</Company>
  <LinksUpToDate>false</LinksUpToDate>
  <CharactersWithSpaces>2275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Falgiatori, Linda</dc:creator>
  <cp:keywords/>
  <dc:description/>
  <cp:lastModifiedBy>admin</cp:lastModifiedBy>
  <cp:revision>3</cp:revision>
  <dcterms:created xsi:type="dcterms:W3CDTF">2020-03-03T02:16:00Z</dcterms:created>
  <dcterms:modified xsi:type="dcterms:W3CDTF">2020-03-03T02:16:00Z</dcterms:modified>
</cp:coreProperties>
</file>